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5367" w14:textId="77777777" w:rsidR="006F20FD" w:rsidRDefault="006F20FD" w:rsidP="00402683">
      <w:pPr>
        <w:ind w:left="-142" w:right="-141"/>
        <w:jc w:val="center"/>
        <w:rPr>
          <w:b/>
          <w:sz w:val="24"/>
          <w:szCs w:val="24"/>
        </w:rPr>
      </w:pPr>
    </w:p>
    <w:p w14:paraId="020D9760" w14:textId="77777777" w:rsidR="00831AE0" w:rsidRPr="009E2265" w:rsidRDefault="00402683" w:rsidP="00402683">
      <w:pPr>
        <w:ind w:left="-142" w:right="-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Zgodnie z regulaminem konkursu przesyłam</w:t>
      </w:r>
      <w:r w:rsidR="00831AE0" w:rsidRPr="009E2265">
        <w:rPr>
          <w:b/>
          <w:sz w:val="24"/>
          <w:szCs w:val="24"/>
        </w:rPr>
        <w:t xml:space="preserve"> </w:t>
      </w:r>
      <w:r w:rsidR="00831AE0">
        <w:rPr>
          <w:b/>
          <w:sz w:val="24"/>
          <w:szCs w:val="24"/>
        </w:rPr>
        <w:t xml:space="preserve">fotografie oraz karty ucznia </w:t>
      </w:r>
      <w:r>
        <w:rPr>
          <w:b/>
          <w:sz w:val="24"/>
          <w:szCs w:val="24"/>
        </w:rPr>
        <w:t xml:space="preserve">z realizacji konkursu </w:t>
      </w:r>
      <w:r w:rsidRPr="00402683">
        <w:rPr>
          <w:b/>
          <w:sz w:val="24"/>
          <w:szCs w:val="24"/>
        </w:rPr>
        <w:t>„EKSPERT E.E. CZYLI W TROSCE O ŚRODOWISKO”</w:t>
      </w:r>
      <w:r w:rsidR="00831AE0" w:rsidRPr="009E2265">
        <w:rPr>
          <w:b/>
          <w:sz w:val="24"/>
          <w:szCs w:val="24"/>
        </w:rPr>
        <w:t>:</w:t>
      </w:r>
    </w:p>
    <w:p w14:paraId="5E74E237" w14:textId="77777777" w:rsidR="006F20FD" w:rsidRDefault="006F20FD" w:rsidP="00831AE0">
      <w:pPr>
        <w:rPr>
          <w:sz w:val="24"/>
          <w:szCs w:val="24"/>
        </w:rPr>
      </w:pPr>
    </w:p>
    <w:p w14:paraId="4517357E" w14:textId="77777777" w:rsidR="00831AE0" w:rsidRDefault="00831AE0" w:rsidP="00831AE0">
      <w:pPr>
        <w:rPr>
          <w:sz w:val="24"/>
          <w:szCs w:val="24"/>
        </w:rPr>
      </w:pPr>
      <w:r>
        <w:rPr>
          <w:sz w:val="24"/>
          <w:szCs w:val="24"/>
        </w:rPr>
        <w:t>Nazwa placówki oświatowej:………………………………………………………………………………………………………….</w:t>
      </w:r>
    </w:p>
    <w:p w14:paraId="266C07A1" w14:textId="77777777" w:rsidR="00831AE0" w:rsidRDefault="00831AE0" w:rsidP="00831AE0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Adres:…………………………………………………………………………………………………………………………………………….</w:t>
      </w:r>
    </w:p>
    <w:p w14:paraId="196D71B3" w14:textId="77777777" w:rsidR="00831AE0" w:rsidRDefault="00831AE0" w:rsidP="006C7E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Szkolny/p</w:t>
      </w:r>
      <w:r w:rsidR="006C7E3D">
        <w:rPr>
          <w:sz w:val="24"/>
          <w:szCs w:val="24"/>
        </w:rPr>
        <w:t>rzedszkolny koordynator konkursu (1 osoba</w:t>
      </w:r>
      <w:r w:rsidR="00B17797">
        <w:rPr>
          <w:sz w:val="24"/>
          <w:szCs w:val="24"/>
        </w:rPr>
        <w:t>)</w:t>
      </w:r>
      <w:r w:rsidR="006C7E3D">
        <w:rPr>
          <w:sz w:val="24"/>
          <w:szCs w:val="24"/>
        </w:rPr>
        <w:t xml:space="preserve"> lub 2</w:t>
      </w:r>
      <w:r w:rsidR="00B17797">
        <w:rPr>
          <w:sz w:val="24"/>
          <w:szCs w:val="24"/>
        </w:rPr>
        <w:t xml:space="preserve"> koordynatorów</w:t>
      </w:r>
      <w:r w:rsidR="006C7E3D">
        <w:rPr>
          <w:sz w:val="24"/>
          <w:szCs w:val="24"/>
        </w:rPr>
        <w:t xml:space="preserve"> w przypadku udziału w konkursie Zespołu </w:t>
      </w:r>
      <w:r w:rsidR="00B17797">
        <w:rPr>
          <w:sz w:val="24"/>
          <w:szCs w:val="24"/>
        </w:rPr>
        <w:t>S</w:t>
      </w:r>
      <w:r w:rsidR="006C7E3D">
        <w:rPr>
          <w:sz w:val="24"/>
          <w:szCs w:val="24"/>
        </w:rPr>
        <w:t>zkół</w:t>
      </w:r>
      <w:r>
        <w:rPr>
          <w:sz w:val="24"/>
          <w:szCs w:val="24"/>
        </w:rPr>
        <w:t>:</w:t>
      </w:r>
      <w:r w:rsidR="006C7E3D">
        <w:rPr>
          <w:sz w:val="24"/>
          <w:szCs w:val="24"/>
        </w:rPr>
        <w:t xml:space="preserve"> 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14:paraId="16AF9B13" w14:textId="77777777" w:rsidR="006C7E3D" w:rsidRDefault="006C7E3D" w:rsidP="006C7E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69DCE079" w14:textId="77777777" w:rsidR="00831AE0" w:rsidRDefault="00831AE0" w:rsidP="006C7E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Nauczyciele realizujący: …………………………………………………………………………………………………………………</w:t>
      </w:r>
    </w:p>
    <w:p w14:paraId="599C611D" w14:textId="77777777" w:rsidR="00DA1FA5" w:rsidRDefault="00DA1FA5" w:rsidP="006C7E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5F468999" w14:textId="77777777" w:rsidR="00831AE0" w:rsidRDefault="00831AE0" w:rsidP="00831AE0">
      <w:pPr>
        <w:rPr>
          <w:sz w:val="24"/>
          <w:szCs w:val="24"/>
        </w:rPr>
      </w:pPr>
      <w:r>
        <w:rPr>
          <w:sz w:val="24"/>
          <w:szCs w:val="24"/>
        </w:rPr>
        <w:t>Liczba przekazanych fotografii(max 10 fotografii na daną placówkę): ………………………….</w:t>
      </w:r>
    </w:p>
    <w:p w14:paraId="30199A49" w14:textId="7DB11DFE" w:rsidR="00831AE0" w:rsidRPr="00AA3C07" w:rsidRDefault="00831AE0" w:rsidP="00831AE0">
      <w:pPr>
        <w:rPr>
          <w:sz w:val="20"/>
          <w:szCs w:val="20"/>
        </w:rPr>
      </w:pPr>
      <w:r>
        <w:rPr>
          <w:b/>
          <w:sz w:val="24"/>
          <w:szCs w:val="24"/>
        </w:rPr>
        <w:t>KARTA UCZNIA</w:t>
      </w:r>
      <w:r w:rsidR="00DA1FA5">
        <w:rPr>
          <w:sz w:val="24"/>
          <w:szCs w:val="24"/>
        </w:rPr>
        <w:t xml:space="preserve">(max </w:t>
      </w:r>
      <w:r w:rsidR="000A2682">
        <w:rPr>
          <w:sz w:val="24"/>
          <w:szCs w:val="24"/>
        </w:rPr>
        <w:t>2</w:t>
      </w:r>
      <w:r w:rsidR="00DA1FA5">
        <w:rPr>
          <w:sz w:val="24"/>
          <w:szCs w:val="24"/>
        </w:rPr>
        <w:t xml:space="preserve"> kart</w:t>
      </w:r>
      <w:r w:rsidR="000A2682">
        <w:rPr>
          <w:sz w:val="24"/>
          <w:szCs w:val="24"/>
        </w:rPr>
        <w:t>y</w:t>
      </w:r>
      <w:r w:rsidR="00DA1FA5">
        <w:rPr>
          <w:sz w:val="24"/>
          <w:szCs w:val="24"/>
        </w:rPr>
        <w:t xml:space="preserve"> z najwyższą punktacją)</w:t>
      </w:r>
      <w:r>
        <w:rPr>
          <w:b/>
          <w:sz w:val="24"/>
          <w:szCs w:val="24"/>
        </w:rPr>
        <w:t>:</w:t>
      </w:r>
    </w:p>
    <w:p w14:paraId="6140A4FB" w14:textId="77777777" w:rsidR="00831AE0" w:rsidRDefault="00831AE0" w:rsidP="00831AE0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Imię i nazwisko:………………………………………………………………………………………………..………..…………</w:t>
      </w:r>
    </w:p>
    <w:p w14:paraId="08060F72" w14:textId="77777777" w:rsidR="00831AE0" w:rsidRDefault="00831AE0" w:rsidP="00831AE0">
      <w:pPr>
        <w:pStyle w:val="Akapitzlist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Klasa/grupa/wiek:…………………………….liczba punktów:……………………………..……………………………</w:t>
      </w:r>
    </w:p>
    <w:p w14:paraId="6B8B4F38" w14:textId="77777777" w:rsidR="00831AE0" w:rsidRDefault="00831AE0" w:rsidP="00831AE0">
      <w:pPr>
        <w:pStyle w:val="Akapitzlist"/>
        <w:numPr>
          <w:ilvl w:val="0"/>
          <w:numId w:val="4"/>
        </w:num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nazwisko:………………………………………………………………………………………………..………..…………</w:t>
      </w:r>
    </w:p>
    <w:p w14:paraId="5A6B0A22" w14:textId="77777777" w:rsidR="00831AE0" w:rsidRDefault="00831AE0" w:rsidP="00831AE0">
      <w:pPr>
        <w:pStyle w:val="Akapitzlist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Klasa/grupa/wiek:…………………………….liczba punktów:……………………………..……………………………</w:t>
      </w:r>
    </w:p>
    <w:p w14:paraId="57709EAE" w14:textId="77777777" w:rsidR="00831AE0" w:rsidRDefault="00831AE0" w:rsidP="00831AE0">
      <w:pPr>
        <w:spacing w:after="0" w:line="240" w:lineRule="auto"/>
        <w:rPr>
          <w:sz w:val="24"/>
          <w:szCs w:val="24"/>
        </w:rPr>
      </w:pPr>
    </w:p>
    <w:p w14:paraId="16845B5F" w14:textId="77777777" w:rsidR="00930F57" w:rsidRDefault="00930F57" w:rsidP="00831AE0">
      <w:pPr>
        <w:spacing w:after="0" w:line="240" w:lineRule="auto"/>
        <w:rPr>
          <w:sz w:val="24"/>
          <w:szCs w:val="24"/>
        </w:rPr>
      </w:pPr>
    </w:p>
    <w:p w14:paraId="6EB1FD09" w14:textId="77777777" w:rsidR="00DA1FA5" w:rsidRDefault="00DA1FA5" w:rsidP="00831AE0">
      <w:pPr>
        <w:spacing w:after="0" w:line="240" w:lineRule="auto"/>
        <w:rPr>
          <w:sz w:val="24"/>
          <w:szCs w:val="24"/>
        </w:rPr>
      </w:pPr>
    </w:p>
    <w:p w14:paraId="3D4544F2" w14:textId="77777777" w:rsidR="00831AE0" w:rsidRDefault="00831AE0" w:rsidP="00831AE0">
      <w:pPr>
        <w:spacing w:after="0" w:line="240" w:lineRule="auto"/>
        <w:rPr>
          <w:sz w:val="24"/>
          <w:szCs w:val="24"/>
        </w:rPr>
      </w:pPr>
    </w:p>
    <w:p w14:paraId="2572C95D" w14:textId="77777777" w:rsidR="00DA1FA5" w:rsidRDefault="00DA1FA5" w:rsidP="00831AE0">
      <w:pPr>
        <w:spacing w:after="0" w:line="240" w:lineRule="auto"/>
        <w:rPr>
          <w:sz w:val="24"/>
          <w:szCs w:val="24"/>
        </w:rPr>
      </w:pPr>
    </w:p>
    <w:p w14:paraId="3FA3B945" w14:textId="77777777" w:rsidR="00831AE0" w:rsidRDefault="00831AE0" w:rsidP="00831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070766A9" w14:textId="77777777" w:rsidR="0064000A" w:rsidRPr="00DA1FA5" w:rsidRDefault="00402683" w:rsidP="00831A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31AE0" w:rsidRPr="00DA1FA5">
        <w:rPr>
          <w:sz w:val="20"/>
          <w:szCs w:val="20"/>
        </w:rPr>
        <w:t>Data</w:t>
      </w:r>
      <w:r w:rsidR="00831AE0" w:rsidRPr="00DA1FA5">
        <w:rPr>
          <w:sz w:val="20"/>
          <w:szCs w:val="20"/>
        </w:rPr>
        <w:tab/>
      </w:r>
      <w:r w:rsidR="00831AE0" w:rsidRPr="00DA1FA5">
        <w:rPr>
          <w:sz w:val="20"/>
          <w:szCs w:val="20"/>
        </w:rPr>
        <w:tab/>
      </w:r>
      <w:r w:rsidR="00831AE0" w:rsidRPr="00DA1FA5">
        <w:rPr>
          <w:sz w:val="20"/>
          <w:szCs w:val="20"/>
        </w:rPr>
        <w:tab/>
      </w:r>
      <w:r w:rsidR="00831AE0" w:rsidRPr="00DA1F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6C7E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Podpis i pieczęć d</w:t>
      </w:r>
      <w:r w:rsidR="00831AE0" w:rsidRPr="00DA1FA5">
        <w:rPr>
          <w:sz w:val="20"/>
          <w:szCs w:val="20"/>
        </w:rPr>
        <w:t>yrektora szkoły/przedszkola</w:t>
      </w:r>
    </w:p>
    <w:sectPr w:rsidR="0064000A" w:rsidRPr="00DA1FA5" w:rsidSect="00E04A0A">
      <w:headerReference w:type="default" r:id="rId7"/>
      <w:footerReference w:type="default" r:id="rId8"/>
      <w:pgSz w:w="11906" w:h="16838"/>
      <w:pgMar w:top="709" w:right="991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FFD71" w14:textId="77777777" w:rsidR="00831AE0" w:rsidRDefault="00831AE0" w:rsidP="00831AE0">
      <w:pPr>
        <w:spacing w:after="0" w:line="240" w:lineRule="auto"/>
      </w:pPr>
      <w:r>
        <w:separator/>
      </w:r>
    </w:p>
  </w:endnote>
  <w:endnote w:type="continuationSeparator" w:id="0">
    <w:p w14:paraId="10F69576" w14:textId="77777777" w:rsidR="00831AE0" w:rsidRDefault="00831AE0" w:rsidP="0083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E8DE" w14:textId="77777777" w:rsidR="00930F57" w:rsidRDefault="00930F57" w:rsidP="00930F57">
    <w:pPr>
      <w:autoSpaceDE w:val="0"/>
      <w:autoSpaceDN w:val="0"/>
      <w:adjustRightInd w:val="0"/>
      <w:spacing w:after="58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</w:r>
    <w:proofErr w:type="spellStart"/>
    <w:r>
      <w:rPr>
        <w:rFonts w:cs="Book Antiqua"/>
        <w:sz w:val="14"/>
        <w:szCs w:val="14"/>
      </w:rPr>
      <w:t>Youtube</w:t>
    </w:r>
    <w:proofErr w:type="spellEnd"/>
    <w:r>
      <w:rPr>
        <w:rFonts w:cs="Book Antiqua"/>
        <w:sz w:val="14"/>
        <w:szCs w:val="14"/>
      </w:rPr>
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</w:r>
  </w:p>
  <w:p w14:paraId="33FE7AA5" w14:textId="77777777" w:rsidR="00930F57" w:rsidRDefault="00930F57" w:rsidP="00930F57">
    <w:pPr>
      <w:autoSpaceDE w:val="0"/>
      <w:autoSpaceDN w:val="0"/>
      <w:adjustRightInd w:val="0"/>
      <w:spacing w:after="0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Zgodnie z art. 13 ogólnego rozporządzenia o ochronie danych osobowych z dnia 27 kwietnia 2016 r. (Dz. Urz. UE L 119 z 04.05.2016) informuje się, iż: </w:t>
    </w:r>
  </w:p>
  <w:p w14:paraId="44B3D84B" w14:textId="77777777" w:rsidR="00930F57" w:rsidRDefault="00930F57" w:rsidP="00930F57">
    <w:pPr>
      <w:numPr>
        <w:ilvl w:val="0"/>
        <w:numId w:val="5"/>
      </w:numPr>
      <w:autoSpaceDE w:val="0"/>
      <w:autoSpaceDN w:val="0"/>
      <w:adjustRightInd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administratorem danych osobowych uczestników jest Komunalny Związek Gmin „Dolina Redy i </w:t>
    </w:r>
    <w:proofErr w:type="spellStart"/>
    <w:r>
      <w:rPr>
        <w:rFonts w:cs="Book Antiqua"/>
        <w:sz w:val="14"/>
        <w:szCs w:val="14"/>
      </w:rPr>
      <w:t>Chylonki</w:t>
    </w:r>
    <w:proofErr w:type="spellEnd"/>
    <w:r>
      <w:rPr>
        <w:rFonts w:cs="Book Antiqua"/>
        <w:sz w:val="14"/>
        <w:szCs w:val="14"/>
      </w:rPr>
      <w:t xml:space="preserve">” ul. Konwaliowa 1, 81-651 Gdynia, </w:t>
    </w:r>
  </w:p>
  <w:p w14:paraId="427D929B" w14:textId="77777777" w:rsidR="00930F57" w:rsidRDefault="00930F57" w:rsidP="00930F57">
    <w:pPr>
      <w:numPr>
        <w:ilvl w:val="0"/>
        <w:numId w:val="5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kontakt z Inspektorem Ochrony Danych - </w:t>
    </w:r>
    <w:hyperlink r:id="rId1" w:history="1">
      <w:r>
        <w:rPr>
          <w:rStyle w:val="Hipercze"/>
          <w:rFonts w:cs="Book Antiqua"/>
          <w:sz w:val="14"/>
          <w:szCs w:val="14"/>
        </w:rPr>
        <w:t>iod@kzg.pl</w:t>
      </w:r>
    </w:hyperlink>
    <w:r>
      <w:rPr>
        <w:rFonts w:cs="Book Antiqua"/>
        <w:sz w:val="14"/>
        <w:szCs w:val="14"/>
      </w:rPr>
      <w:t xml:space="preserve">, </w:t>
    </w:r>
  </w:p>
  <w:p w14:paraId="666E2A95" w14:textId="77777777" w:rsidR="00930F57" w:rsidRDefault="00930F57" w:rsidP="00930F57">
    <w:pPr>
      <w:numPr>
        <w:ilvl w:val="0"/>
        <w:numId w:val="5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przetwarzane będą w celu realizacji zadań z zakresu edukacji ekologicznej na podstawie Art. 6 ust. 1 lit. c ogólnego rozporządzenia o ochronie danych osobowych z dnia 27 kwietnia 2016 r. </w:t>
    </w:r>
  </w:p>
  <w:p w14:paraId="2B649403" w14:textId="77777777" w:rsidR="00930F57" w:rsidRDefault="00930F57" w:rsidP="00930F57">
    <w:pPr>
      <w:numPr>
        <w:ilvl w:val="0"/>
        <w:numId w:val="5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przechowywane będą w czasie określonym przepisami prawa, zgodnie z instrukcją kancelaryjną </w:t>
    </w:r>
  </w:p>
  <w:p w14:paraId="4C8EF08F" w14:textId="77777777" w:rsidR="00930F57" w:rsidRDefault="00930F57" w:rsidP="00930F57">
    <w:pPr>
      <w:numPr>
        <w:ilvl w:val="0"/>
        <w:numId w:val="5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każdy uczestnik posiada prawo do dostępu do danych osobowych, ich sprostowania, usunięcia lub ograniczenia przetwarzania lub odwołania uprzednio udzielonej zgody </w:t>
    </w:r>
  </w:p>
  <w:p w14:paraId="22AF8401" w14:textId="77777777" w:rsidR="00930F57" w:rsidRDefault="00930F57" w:rsidP="00930F57">
    <w:pPr>
      <w:numPr>
        <w:ilvl w:val="0"/>
        <w:numId w:val="5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uczestnik ma prawo wniesienia skargi do organu nadzorczego </w:t>
    </w:r>
  </w:p>
  <w:p w14:paraId="4267DCFA" w14:textId="77777777" w:rsidR="00930F57" w:rsidRDefault="00930F57" w:rsidP="00930F57">
    <w:pPr>
      <w:numPr>
        <w:ilvl w:val="0"/>
        <w:numId w:val="5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>podanie danych osobowych jest dobrowolne, jednakże niepodanie danych może skutkować niemożliwością uczestnictwa w konkursie.</w:t>
    </w:r>
  </w:p>
  <w:p w14:paraId="259528A8" w14:textId="77777777" w:rsidR="00930F57" w:rsidRDefault="00930F57" w:rsidP="00930F57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</w:p>
  <w:p w14:paraId="66457398" w14:textId="77777777" w:rsidR="00930F57" w:rsidRDefault="00930F57" w:rsidP="00930F57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Jednocześnie zgodnie z art.6 ust.1 lit. a ogólnego rozporządzenia o ochronie danych osobowych z dnia 27 kwietnia 2016 r.  udział w konkursie jest jednoznaczny z wyrażeniem zgody na przetwarzanie danych osobowych wizerunkowych uczestnika do celu budowania pozytywnego wizerunku Administratora w przestrzeni publicznej i w mediach.</w:t>
    </w:r>
  </w:p>
  <w:p w14:paraId="117081C3" w14:textId="77777777" w:rsidR="00CE1C95" w:rsidRPr="00930F57" w:rsidRDefault="000A2682" w:rsidP="00930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FAF0" w14:textId="77777777" w:rsidR="00831AE0" w:rsidRDefault="00831AE0" w:rsidP="00831AE0">
      <w:pPr>
        <w:spacing w:after="0" w:line="240" w:lineRule="auto"/>
      </w:pPr>
      <w:r>
        <w:separator/>
      </w:r>
    </w:p>
  </w:footnote>
  <w:footnote w:type="continuationSeparator" w:id="0">
    <w:p w14:paraId="0AA742CC" w14:textId="77777777" w:rsidR="00831AE0" w:rsidRDefault="00831AE0" w:rsidP="0083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9CD7" w14:textId="77777777" w:rsidR="007B686F" w:rsidRPr="00AC54DB" w:rsidRDefault="006C7E3D" w:rsidP="006C7E3D">
    <w:pPr>
      <w:ind w:left="-426" w:right="-425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FORMULARZ</w:t>
    </w:r>
    <w:r w:rsidR="00B17797" w:rsidRPr="00AC54DB">
      <w:rPr>
        <w:b/>
        <w:sz w:val="28"/>
        <w:szCs w:val="28"/>
        <w:u w:val="single"/>
      </w:rPr>
      <w:t xml:space="preserve"> </w:t>
    </w:r>
    <w:r w:rsidR="00831AE0">
      <w:rPr>
        <w:b/>
        <w:sz w:val="28"/>
        <w:szCs w:val="28"/>
        <w:u w:val="single"/>
      </w:rPr>
      <w:t xml:space="preserve"> Z REALIZACJI KONKURSU</w:t>
    </w:r>
    <w:r>
      <w:rPr>
        <w:b/>
        <w:sz w:val="28"/>
        <w:szCs w:val="28"/>
        <w:u w:val="single"/>
      </w:rPr>
      <w:t xml:space="preserve"> </w:t>
    </w:r>
    <w:r w:rsidR="00B17797" w:rsidRPr="00AC54DB">
      <w:rPr>
        <w:b/>
        <w:sz w:val="28"/>
        <w:szCs w:val="28"/>
        <w:u w:val="single"/>
      </w:rPr>
      <w:t>„EKSPERT E.E. CZYLI W TROSCE O ŚRODOWISKO”</w:t>
    </w:r>
  </w:p>
  <w:p w14:paraId="0C4E9377" w14:textId="77777777" w:rsidR="007B686F" w:rsidRDefault="000A26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359"/>
    <w:multiLevelType w:val="hybridMultilevel"/>
    <w:tmpl w:val="90C0C382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3971"/>
    <w:multiLevelType w:val="hybridMultilevel"/>
    <w:tmpl w:val="A1D26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8E5"/>
    <w:multiLevelType w:val="hybridMultilevel"/>
    <w:tmpl w:val="5100BEB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F"/>
    <w:rsid w:val="000A2682"/>
    <w:rsid w:val="002940FF"/>
    <w:rsid w:val="00402683"/>
    <w:rsid w:val="0064000A"/>
    <w:rsid w:val="006C7E3D"/>
    <w:rsid w:val="006F20FD"/>
    <w:rsid w:val="00831AE0"/>
    <w:rsid w:val="00930F57"/>
    <w:rsid w:val="00B17797"/>
    <w:rsid w:val="00C25241"/>
    <w:rsid w:val="00D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DB82"/>
  <w15:docId w15:val="{212DBD37-FE22-428E-BB73-480C1656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E0"/>
  </w:style>
  <w:style w:type="paragraph" w:styleId="Stopka">
    <w:name w:val="footer"/>
    <w:basedOn w:val="Normalny"/>
    <w:link w:val="StopkaZnak"/>
    <w:uiPriority w:val="99"/>
    <w:unhideWhenUsed/>
    <w:rsid w:val="0083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E0"/>
  </w:style>
  <w:style w:type="character" w:styleId="Hipercze">
    <w:name w:val="Hyperlink"/>
    <w:basedOn w:val="Domylnaczcionkaakapitu"/>
    <w:uiPriority w:val="99"/>
    <w:semiHidden/>
    <w:unhideWhenUsed/>
    <w:rsid w:val="00831AE0"/>
    <w:rPr>
      <w:color w:val="0563C1"/>
      <w:u w:val="single"/>
    </w:rPr>
  </w:style>
  <w:style w:type="paragraph" w:customStyle="1" w:styleId="Default">
    <w:name w:val="Default"/>
    <w:basedOn w:val="Normalny"/>
    <w:rsid w:val="00831AE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Kwiatkowska</cp:lastModifiedBy>
  <cp:revision>2</cp:revision>
  <cp:lastPrinted>2019-09-04T10:23:00Z</cp:lastPrinted>
  <dcterms:created xsi:type="dcterms:W3CDTF">2020-07-24T12:36:00Z</dcterms:created>
  <dcterms:modified xsi:type="dcterms:W3CDTF">2020-07-24T12:36:00Z</dcterms:modified>
</cp:coreProperties>
</file>