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5D52" w14:textId="77777777" w:rsidR="007012C8" w:rsidRPr="006B5423" w:rsidRDefault="007012C8" w:rsidP="007012C8">
      <w:pPr>
        <w:pStyle w:val="Nagwek1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bookmarkStart w:id="0" w:name="_Toc79581414"/>
      <w:r w:rsidRPr="006B5423">
        <w:rPr>
          <w:rFonts w:asciiTheme="minorHAnsi" w:hAnsiTheme="minorHAnsi"/>
          <w:b/>
          <w:bCs/>
          <w:color w:val="auto"/>
          <w:sz w:val="24"/>
          <w:szCs w:val="24"/>
        </w:rPr>
        <w:t>SZKOŁA/PRZEDSZKOLE DLA ŚRODOWISKA - edycja IV</w:t>
      </w:r>
      <w:bookmarkEnd w:id="0"/>
    </w:p>
    <w:p w14:paraId="6A2D037B" w14:textId="77777777" w:rsidR="007012C8" w:rsidRPr="006B5423" w:rsidRDefault="007012C8" w:rsidP="007012C8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6B5423">
        <w:rPr>
          <w:rFonts w:cs="Calibri"/>
          <w:b/>
          <w:bCs/>
          <w:sz w:val="24"/>
          <w:szCs w:val="24"/>
        </w:rPr>
        <w:t xml:space="preserve"> „</w:t>
      </w:r>
      <w:r w:rsidRPr="006B5423">
        <w:rPr>
          <w:rFonts w:cs="Calibri"/>
          <w:b/>
          <w:bCs/>
          <w:i/>
          <w:iCs/>
          <w:sz w:val="24"/>
          <w:szCs w:val="24"/>
        </w:rPr>
        <w:t xml:space="preserve">Zmiany klimatu na przykładzie miast” - </w:t>
      </w:r>
      <w:r w:rsidRPr="006B5423">
        <w:rPr>
          <w:rFonts w:cs="Calibri"/>
          <w:b/>
          <w:bCs/>
          <w:sz w:val="24"/>
          <w:szCs w:val="24"/>
        </w:rPr>
        <w:t>cz. 1 – zdobywanie wiedzy (rok 2021)</w:t>
      </w:r>
    </w:p>
    <w:p w14:paraId="5BEB66B7" w14:textId="77777777" w:rsidR="007012C8" w:rsidRPr="006B5423" w:rsidRDefault="007012C8" w:rsidP="007012C8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70D05CEF" w14:textId="77777777" w:rsidR="007012C8" w:rsidRPr="006B5423" w:rsidRDefault="007012C8" w:rsidP="007012C8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6B5423">
        <w:rPr>
          <w:rFonts w:cs="Calibri"/>
          <w:b/>
          <w:bCs/>
          <w:sz w:val="24"/>
          <w:szCs w:val="24"/>
        </w:rPr>
        <w:t>Regulamin udziału w programie</w:t>
      </w:r>
    </w:p>
    <w:p w14:paraId="048A3098" w14:textId="77777777" w:rsidR="007012C8" w:rsidRPr="006B5423" w:rsidRDefault="007012C8" w:rsidP="007012C8">
      <w:pPr>
        <w:spacing w:after="0" w:line="276" w:lineRule="auto"/>
        <w:jc w:val="both"/>
        <w:rPr>
          <w:rFonts w:cs="Calibri"/>
          <w:i/>
          <w:iCs/>
          <w:sz w:val="20"/>
          <w:szCs w:val="20"/>
        </w:rPr>
      </w:pPr>
    </w:p>
    <w:p w14:paraId="4476DCC2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 xml:space="preserve">Regulamin określa zasady udziału w programie </w:t>
      </w:r>
      <w:proofErr w:type="spellStart"/>
      <w:r w:rsidRPr="006B5423">
        <w:rPr>
          <w:rFonts w:cs="Calibri"/>
          <w:sz w:val="20"/>
          <w:szCs w:val="20"/>
        </w:rPr>
        <w:t>edukacyjno</w:t>
      </w:r>
      <w:proofErr w:type="spellEnd"/>
      <w:r w:rsidRPr="006B5423">
        <w:rPr>
          <w:rFonts w:cs="Calibri"/>
          <w:sz w:val="20"/>
          <w:szCs w:val="20"/>
        </w:rPr>
        <w:t xml:space="preserve"> – promocyjnym pt. „Szkoła/przedszkole dla środowiska” edycja IV cz. 1, zwanym dalej Programem.</w:t>
      </w:r>
    </w:p>
    <w:p w14:paraId="1EFFD865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 xml:space="preserve">Organizatorem programu jest Komunalny Związek Gmin „Dolina Redy i </w:t>
      </w:r>
      <w:proofErr w:type="spellStart"/>
      <w:r w:rsidRPr="006B5423">
        <w:rPr>
          <w:rFonts w:cs="Calibri"/>
          <w:sz w:val="20"/>
          <w:szCs w:val="20"/>
        </w:rPr>
        <w:t>Chylonki</w:t>
      </w:r>
      <w:proofErr w:type="spellEnd"/>
      <w:r w:rsidRPr="006B5423">
        <w:rPr>
          <w:rFonts w:cs="Calibri"/>
          <w:sz w:val="20"/>
          <w:szCs w:val="20"/>
        </w:rPr>
        <w:t>” z siedzibą w Gdyni, ul. Konwaliowa 1, w dalszej części regulaminu zwanym Związkiem.</w:t>
      </w:r>
    </w:p>
    <w:p w14:paraId="581D4CF8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Partnerami programu są Przedsiębiorstwo Wodociągów i Kanalizacji Sp. z o.o. w Gdyni (PEWIK GDYNIA sp. z o.o.) oraz Okręgowe Przedsiębiorstwo Energetyki Cieplnej w Gdyni (OPEC Sp. z .o.o.).</w:t>
      </w:r>
    </w:p>
    <w:p w14:paraId="771E9B5C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  <w:u w:val="single"/>
        </w:rPr>
      </w:pPr>
      <w:r w:rsidRPr="006B5423">
        <w:rPr>
          <w:rFonts w:cs="Calibri"/>
          <w:sz w:val="20"/>
          <w:szCs w:val="20"/>
          <w:u w:val="single"/>
        </w:rPr>
        <w:t>Ekspertami niniejszej części programu są wykładowcy Politechniki Gdańskiej oraz Instytutu Meteorologii i Gospodarki Wodnej w Gdyni.</w:t>
      </w:r>
    </w:p>
    <w:p w14:paraId="6C3B0D62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 xml:space="preserve">Temat przewodni programu: </w:t>
      </w:r>
      <w:r w:rsidRPr="006B5423">
        <w:rPr>
          <w:rFonts w:cs="Calibri"/>
          <w:b/>
          <w:bCs/>
          <w:sz w:val="20"/>
          <w:szCs w:val="20"/>
        </w:rPr>
        <w:t>„Zmiany klimatu na przykładzie miast”.</w:t>
      </w:r>
    </w:p>
    <w:p w14:paraId="307D5746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 xml:space="preserve">Cel główny programu: kształtowanie świadomości, wrażliwości oraz postaw </w:t>
      </w:r>
      <w:proofErr w:type="spellStart"/>
      <w:r w:rsidRPr="006B5423">
        <w:rPr>
          <w:rFonts w:cs="Calibri"/>
          <w:sz w:val="20"/>
          <w:szCs w:val="20"/>
        </w:rPr>
        <w:t>prośrodowiskowych</w:t>
      </w:r>
      <w:proofErr w:type="spellEnd"/>
      <w:r w:rsidRPr="006B5423">
        <w:rPr>
          <w:rFonts w:cs="Calibri"/>
          <w:i/>
          <w:iCs/>
          <w:sz w:val="20"/>
          <w:szCs w:val="20"/>
        </w:rPr>
        <w:t xml:space="preserve"> </w:t>
      </w:r>
      <w:r w:rsidRPr="006B5423">
        <w:rPr>
          <w:rFonts w:cs="Calibri"/>
          <w:sz w:val="20"/>
          <w:szCs w:val="20"/>
        </w:rPr>
        <w:t xml:space="preserve">wśród społeczności szkolnej/przedszkolnej oraz lokalnej, zgodnie z zasadami zrównoważonego rozwoju, ze szczególnym uwzględnieniem zachodzących zmian klimatu, ich konsekwencji oraz metod adaptacji i </w:t>
      </w:r>
      <w:proofErr w:type="spellStart"/>
      <w:r w:rsidRPr="006B5423">
        <w:rPr>
          <w:rFonts w:cs="Calibri"/>
          <w:sz w:val="20"/>
          <w:szCs w:val="20"/>
        </w:rPr>
        <w:t>mitygacji</w:t>
      </w:r>
      <w:proofErr w:type="spellEnd"/>
      <w:r w:rsidRPr="006B5423">
        <w:rPr>
          <w:rFonts w:cs="Calibri"/>
          <w:sz w:val="20"/>
          <w:szCs w:val="20"/>
        </w:rPr>
        <w:t>.</w:t>
      </w:r>
    </w:p>
    <w:p w14:paraId="5389D6D8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Uczestnicy: w programie mogą wziąć udział nauczyciele z placówek oświatowych wszystkich poziomów nauczania, z terenu działania Związku, tj. miast: Gdynia, Rumia, Reda, Sopot, Wejherowo oraz gmin: Kosakowo, Wejherowo, Szemud.</w:t>
      </w:r>
    </w:p>
    <w:p w14:paraId="6A040212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Warunkiem udziału w programie jest:</w:t>
      </w:r>
    </w:p>
    <w:p w14:paraId="36D05211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bookmarkStart w:id="1" w:name="_Hlk77936941"/>
      <w:r w:rsidRPr="006B5423">
        <w:rPr>
          <w:rFonts w:cs="Calibri"/>
          <w:sz w:val="20"/>
          <w:szCs w:val="20"/>
        </w:rPr>
        <w:t>zgłoszenie poprzez formularz on-line</w:t>
      </w:r>
      <w:r>
        <w:rPr>
          <w:rFonts w:cs="Calibri"/>
          <w:sz w:val="20"/>
          <w:szCs w:val="20"/>
        </w:rPr>
        <w:t xml:space="preserve">, zawierający </w:t>
      </w:r>
      <w:r w:rsidRPr="00CC727A">
        <w:rPr>
          <w:rFonts w:eastAsia="Times New Roman" w:cs="Times New Roman"/>
          <w:bCs/>
          <w:sz w:val="20"/>
          <w:szCs w:val="20"/>
          <w:lang w:eastAsia="pl-PL"/>
        </w:rPr>
        <w:t>informacje w zakresie przetwarzania danych osobowych</w:t>
      </w:r>
      <w:r>
        <w:rPr>
          <w:rFonts w:eastAsia="Times New Roman" w:cs="Times New Roman"/>
          <w:bCs/>
          <w:sz w:val="20"/>
          <w:szCs w:val="20"/>
          <w:lang w:eastAsia="pl-PL"/>
        </w:rPr>
        <w:t>,</w:t>
      </w:r>
      <w:r w:rsidRPr="006B5423">
        <w:rPr>
          <w:rFonts w:cs="Calibri"/>
          <w:sz w:val="20"/>
          <w:szCs w:val="20"/>
        </w:rPr>
        <w:t xml:space="preserve"> zamieszczony na stronie internetowej </w:t>
      </w:r>
      <w:hyperlink r:id="rId5" w:history="1">
        <w:r w:rsidRPr="006B5423">
          <w:rPr>
            <w:rFonts w:cs="Calibri"/>
            <w:b/>
            <w:bCs/>
            <w:sz w:val="20"/>
            <w:szCs w:val="20"/>
            <w:u w:val="single"/>
          </w:rPr>
          <w:t>www.kzg.pl</w:t>
        </w:r>
      </w:hyperlink>
      <w:r w:rsidRPr="006B5423">
        <w:rPr>
          <w:rFonts w:cs="Calibri"/>
          <w:b/>
          <w:bCs/>
          <w:sz w:val="20"/>
          <w:szCs w:val="20"/>
        </w:rPr>
        <w:t xml:space="preserve"> </w:t>
      </w:r>
      <w:r w:rsidRPr="006B5423">
        <w:rPr>
          <w:rFonts w:cs="Calibri"/>
          <w:sz w:val="20"/>
          <w:szCs w:val="20"/>
        </w:rPr>
        <w:t>w dziale</w:t>
      </w:r>
      <w:r w:rsidRPr="006B5423">
        <w:rPr>
          <w:rFonts w:cs="Calibri"/>
          <w:b/>
          <w:bCs/>
          <w:sz w:val="20"/>
          <w:szCs w:val="20"/>
        </w:rPr>
        <w:t xml:space="preserve"> Edukacja/Formularze</w:t>
      </w:r>
      <w:r w:rsidRPr="006B5423">
        <w:rPr>
          <w:rFonts w:cs="Calibri"/>
          <w:sz w:val="20"/>
          <w:szCs w:val="20"/>
        </w:rPr>
        <w:t>.</w:t>
      </w:r>
    </w:p>
    <w:p w14:paraId="70E934BC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Termin przesłania karty: do programu można przystąpić w dowolnym momencie; osoby, które chcą wziąć udział w całym cyklu spotkań swoje zgłoszenia przesyłają do 10 maja 2021 r.</w:t>
      </w:r>
    </w:p>
    <w:p w14:paraId="3D98F2FA" w14:textId="77777777" w:rsidR="007012C8" w:rsidRPr="006B5423" w:rsidRDefault="007012C8" w:rsidP="007012C8">
      <w:pPr>
        <w:numPr>
          <w:ilvl w:val="1"/>
          <w:numId w:val="1"/>
        </w:numPr>
        <w:spacing w:line="276" w:lineRule="auto"/>
        <w:ind w:left="426" w:firstLine="0"/>
        <w:contextualSpacing/>
        <w:jc w:val="both"/>
        <w:rPr>
          <w:sz w:val="20"/>
          <w:szCs w:val="20"/>
        </w:rPr>
      </w:pPr>
      <w:bookmarkStart w:id="2" w:name="_Hlk77937247"/>
      <w:r w:rsidRPr="006B5423">
        <w:rPr>
          <w:sz w:val="20"/>
          <w:szCs w:val="20"/>
        </w:rPr>
        <w:t>Po otrzymaniu zgłoszenia, pracownik Związku poinformuje drogą mailową o zakwalifikowaniu się uczestnika do programu</w:t>
      </w:r>
      <w:bookmarkEnd w:id="2"/>
      <w:r w:rsidRPr="006B5423">
        <w:rPr>
          <w:sz w:val="20"/>
          <w:szCs w:val="20"/>
        </w:rPr>
        <w:t xml:space="preserve">. </w:t>
      </w:r>
    </w:p>
    <w:bookmarkEnd w:id="1"/>
    <w:p w14:paraId="2FAE4334" w14:textId="77777777" w:rsidR="007012C8" w:rsidRPr="006B5423" w:rsidRDefault="007012C8" w:rsidP="007012C8">
      <w:pPr>
        <w:numPr>
          <w:ilvl w:val="1"/>
          <w:numId w:val="1"/>
        </w:numPr>
        <w:spacing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sz w:val="20"/>
          <w:szCs w:val="20"/>
        </w:rPr>
        <w:t>Z jednej placówki oświatowej swój udział może zgłosić do dwóch nauczycieli.</w:t>
      </w:r>
    </w:p>
    <w:p w14:paraId="4B54E853" w14:textId="77777777" w:rsidR="007012C8" w:rsidRPr="006B5423" w:rsidRDefault="007012C8" w:rsidP="007012C8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Terminy, tematyka spotkań oraz prelegenci</w:t>
      </w:r>
      <w:r>
        <w:rPr>
          <w:rFonts w:cs="Calibri"/>
          <w:sz w:val="20"/>
          <w:szCs w:val="20"/>
        </w:rPr>
        <w:t>:</w:t>
      </w:r>
    </w:p>
    <w:p w14:paraId="1361881B" w14:textId="77777777" w:rsidR="007012C8" w:rsidRPr="006B5423" w:rsidRDefault="007012C8" w:rsidP="007012C8">
      <w:pPr>
        <w:pStyle w:val="Akapitzlist"/>
        <w:numPr>
          <w:ilvl w:val="0"/>
          <w:numId w:val="2"/>
        </w:numPr>
        <w:ind w:left="851" w:firstLine="0"/>
        <w:contextualSpacing/>
        <w:jc w:val="both"/>
        <w:rPr>
          <w:rFonts w:asciiTheme="minorHAnsi" w:hAnsiTheme="minorHAnsi"/>
          <w:sz w:val="20"/>
          <w:szCs w:val="20"/>
        </w:rPr>
      </w:pPr>
      <w:r w:rsidRPr="006B5423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Termin: </w:t>
      </w:r>
      <w:r w:rsidRPr="006B5423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13 maja 2021 r.  - </w:t>
      </w:r>
      <w:r w:rsidRPr="006B5423">
        <w:rPr>
          <w:rFonts w:asciiTheme="minorHAnsi" w:hAnsiTheme="minorHAnsi" w:cs="Arial"/>
          <w:b/>
          <w:color w:val="000000" w:themeColor="text1"/>
          <w:sz w:val="20"/>
          <w:szCs w:val="20"/>
        </w:rPr>
        <w:t>ZREALIZOWANY</w:t>
      </w:r>
    </w:p>
    <w:p w14:paraId="1FAF2005" w14:textId="77777777" w:rsidR="007012C8" w:rsidRPr="006B5423" w:rsidRDefault="007012C8" w:rsidP="007012C8">
      <w:pPr>
        <w:spacing w:after="0" w:line="276" w:lineRule="auto"/>
        <w:ind w:left="851"/>
        <w:jc w:val="both"/>
        <w:rPr>
          <w:sz w:val="20"/>
          <w:szCs w:val="20"/>
        </w:rPr>
      </w:pPr>
      <w:r w:rsidRPr="006B5423">
        <w:rPr>
          <w:rFonts w:cs="Arial"/>
          <w:b/>
          <w:color w:val="000000" w:themeColor="text1"/>
          <w:sz w:val="20"/>
          <w:szCs w:val="20"/>
        </w:rPr>
        <w:t xml:space="preserve">Temat: </w:t>
      </w:r>
      <w:r w:rsidRPr="006B5423">
        <w:rPr>
          <w:sz w:val="20"/>
          <w:szCs w:val="20"/>
        </w:rPr>
        <w:t>Pogoda a klimat - co dzieje się na naszym „podwórku”? Analiza danych wieloletnich oraz stanów pogodowych na obszarze województwa pomorskiego - przeszłość, teraźniejszość, przyszłość.</w:t>
      </w:r>
      <w:r w:rsidRPr="006B5423">
        <w:rPr>
          <w:b/>
          <w:sz w:val="20"/>
          <w:szCs w:val="20"/>
        </w:rPr>
        <w:t xml:space="preserve"> </w:t>
      </w:r>
    </w:p>
    <w:p w14:paraId="1C6C19BD" w14:textId="77777777" w:rsidR="007012C8" w:rsidRPr="006B5423" w:rsidRDefault="007012C8" w:rsidP="007012C8">
      <w:pPr>
        <w:pStyle w:val="Akapitzlist"/>
        <w:spacing w:line="276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6B5423">
        <w:rPr>
          <w:rFonts w:asciiTheme="minorHAnsi" w:hAnsiTheme="minorHAnsi"/>
          <w:b/>
          <w:sz w:val="20"/>
          <w:szCs w:val="20"/>
        </w:rPr>
        <w:t xml:space="preserve">Prelegent: dr Michał </w:t>
      </w:r>
      <w:proofErr w:type="spellStart"/>
      <w:r w:rsidRPr="006B5423">
        <w:rPr>
          <w:rFonts w:asciiTheme="minorHAnsi" w:hAnsiTheme="minorHAnsi"/>
          <w:b/>
          <w:sz w:val="20"/>
          <w:szCs w:val="20"/>
        </w:rPr>
        <w:t>Marosz</w:t>
      </w:r>
      <w:proofErr w:type="spellEnd"/>
      <w:r w:rsidRPr="006B5423">
        <w:rPr>
          <w:rFonts w:asciiTheme="minorHAnsi" w:hAnsiTheme="minorHAnsi"/>
          <w:b/>
          <w:sz w:val="20"/>
          <w:szCs w:val="20"/>
        </w:rPr>
        <w:t xml:space="preserve">, </w:t>
      </w:r>
      <w:r w:rsidRPr="006B5423">
        <w:rPr>
          <w:rFonts w:asciiTheme="minorHAnsi" w:hAnsiTheme="minorHAnsi" w:cs="Arial"/>
          <w:b/>
          <w:color w:val="000000"/>
          <w:sz w:val="20"/>
          <w:szCs w:val="20"/>
        </w:rPr>
        <w:t>IMGW w Gdyni</w:t>
      </w:r>
      <w:r w:rsidRPr="006B5423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7A242ACB" w14:textId="77777777" w:rsidR="007012C8" w:rsidRPr="006B5423" w:rsidRDefault="007012C8" w:rsidP="007012C8">
      <w:pPr>
        <w:pStyle w:val="Akapitzlist"/>
        <w:numPr>
          <w:ilvl w:val="0"/>
          <w:numId w:val="2"/>
        </w:numPr>
        <w:spacing w:line="276" w:lineRule="auto"/>
        <w:ind w:left="851" w:firstLine="0"/>
        <w:contextualSpacing/>
        <w:jc w:val="both"/>
        <w:rPr>
          <w:rFonts w:asciiTheme="minorHAnsi" w:hAnsiTheme="minorHAnsi"/>
          <w:sz w:val="20"/>
          <w:szCs w:val="20"/>
        </w:rPr>
      </w:pPr>
      <w:r w:rsidRPr="006B5423">
        <w:rPr>
          <w:rFonts w:asciiTheme="minorHAnsi" w:hAnsiTheme="minorHAnsi"/>
          <w:b/>
          <w:sz w:val="20"/>
          <w:szCs w:val="20"/>
        </w:rPr>
        <w:t xml:space="preserve">Termin: </w:t>
      </w:r>
      <w:r w:rsidRPr="006B5423">
        <w:rPr>
          <w:rFonts w:asciiTheme="minorHAnsi" w:hAnsiTheme="minorHAnsi"/>
          <w:bCs/>
          <w:sz w:val="20"/>
          <w:szCs w:val="20"/>
        </w:rPr>
        <w:t>18 maja 2021 r.</w:t>
      </w:r>
      <w:r w:rsidRPr="006B5423">
        <w:rPr>
          <w:rFonts w:asciiTheme="minorHAnsi" w:hAnsiTheme="minorHAnsi"/>
          <w:b/>
          <w:sz w:val="20"/>
          <w:szCs w:val="20"/>
        </w:rPr>
        <w:t xml:space="preserve"> - ZREALIZOWANY</w:t>
      </w:r>
    </w:p>
    <w:p w14:paraId="588AA45B" w14:textId="77777777" w:rsidR="007012C8" w:rsidRPr="006B5423" w:rsidRDefault="007012C8" w:rsidP="007012C8">
      <w:pPr>
        <w:pStyle w:val="Akapitzlist"/>
        <w:spacing w:line="276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6B5423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Temat: </w:t>
      </w:r>
      <w:r w:rsidRPr="006B5423">
        <w:rPr>
          <w:rFonts w:asciiTheme="minorHAnsi" w:hAnsiTheme="minorHAnsi"/>
          <w:sz w:val="20"/>
          <w:szCs w:val="20"/>
        </w:rPr>
        <w:t xml:space="preserve">Zrównoważone gospodarowanie wodami opadowymi w miastach. Elementy błękitno-zielonej infrastruktury jako narzędzie w adaptacji miast do zmian klimatu. </w:t>
      </w:r>
    </w:p>
    <w:p w14:paraId="59D02594" w14:textId="77777777" w:rsidR="007012C8" w:rsidRPr="006B5423" w:rsidRDefault="007012C8" w:rsidP="007012C8">
      <w:pPr>
        <w:pStyle w:val="Akapitzlist"/>
        <w:spacing w:line="276" w:lineRule="auto"/>
        <w:ind w:left="85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041F62">
        <w:rPr>
          <w:rFonts w:asciiTheme="minorHAnsi" w:hAnsiTheme="minorHAnsi"/>
          <w:b/>
          <w:sz w:val="20"/>
          <w:szCs w:val="20"/>
          <w:lang w:val="en-US"/>
        </w:rPr>
        <w:t>Prelegent</w:t>
      </w:r>
      <w:proofErr w:type="spellEnd"/>
      <w:r w:rsidRPr="00041F62">
        <w:rPr>
          <w:rFonts w:asciiTheme="minorHAnsi" w:hAnsiTheme="minorHAnsi"/>
          <w:b/>
          <w:sz w:val="20"/>
          <w:szCs w:val="20"/>
          <w:lang w:val="en-US"/>
        </w:rPr>
        <w:t xml:space="preserve">: prof. </w:t>
      </w:r>
      <w:proofErr w:type="spellStart"/>
      <w:r w:rsidRPr="00041F62">
        <w:rPr>
          <w:rFonts w:asciiTheme="minorHAnsi" w:hAnsiTheme="minorHAnsi"/>
          <w:b/>
          <w:sz w:val="20"/>
          <w:szCs w:val="20"/>
          <w:lang w:val="en-US"/>
        </w:rPr>
        <w:t>dr</w:t>
      </w:r>
      <w:proofErr w:type="spellEnd"/>
      <w:r w:rsidRPr="00041F62">
        <w:rPr>
          <w:rFonts w:asciiTheme="minorHAnsi" w:hAnsiTheme="minorHAnsi"/>
          <w:b/>
          <w:sz w:val="20"/>
          <w:szCs w:val="20"/>
          <w:lang w:val="en-US"/>
        </w:rPr>
        <w:t xml:space="preserve"> hab. </w:t>
      </w:r>
      <w:proofErr w:type="spellStart"/>
      <w:r w:rsidRPr="00041F62">
        <w:rPr>
          <w:rFonts w:asciiTheme="minorHAnsi" w:hAnsiTheme="minorHAnsi"/>
          <w:b/>
          <w:sz w:val="20"/>
          <w:szCs w:val="20"/>
          <w:lang w:val="en-US"/>
        </w:rPr>
        <w:t>inż</w:t>
      </w:r>
      <w:proofErr w:type="spellEnd"/>
      <w:r w:rsidRPr="00041F62">
        <w:rPr>
          <w:rFonts w:asciiTheme="minorHAnsi" w:hAnsiTheme="minorHAnsi"/>
          <w:b/>
          <w:sz w:val="20"/>
          <w:szCs w:val="20"/>
          <w:lang w:val="en-US"/>
        </w:rPr>
        <w:t xml:space="preserve">. </w:t>
      </w:r>
      <w:r w:rsidRPr="006B5423">
        <w:rPr>
          <w:rFonts w:asciiTheme="minorHAnsi" w:hAnsiTheme="minorHAnsi"/>
          <w:b/>
          <w:sz w:val="20"/>
          <w:szCs w:val="20"/>
        </w:rPr>
        <w:t>Magdalena Gajewska, Katedra Technologii Wody i</w:t>
      </w:r>
      <w:r>
        <w:rPr>
          <w:rFonts w:asciiTheme="minorHAnsi" w:hAnsiTheme="minorHAnsi"/>
          <w:b/>
          <w:sz w:val="20"/>
          <w:szCs w:val="20"/>
        </w:rPr>
        <w:t> </w:t>
      </w:r>
      <w:r w:rsidRPr="006B5423">
        <w:rPr>
          <w:rFonts w:asciiTheme="minorHAnsi" w:hAnsiTheme="minorHAnsi"/>
          <w:b/>
          <w:sz w:val="20"/>
          <w:szCs w:val="20"/>
        </w:rPr>
        <w:t xml:space="preserve">Ścieków, Wydział Inżynierii Lądowej i Środowiska, </w:t>
      </w:r>
      <w:r w:rsidRPr="006B5423">
        <w:rPr>
          <w:rFonts w:asciiTheme="minorHAnsi" w:hAnsiTheme="minorHAnsi" w:cs="Arial"/>
          <w:b/>
          <w:color w:val="000000"/>
          <w:sz w:val="20"/>
          <w:szCs w:val="20"/>
        </w:rPr>
        <w:t>Politechnika Gdańska</w:t>
      </w:r>
      <w:r w:rsidRPr="006B5423">
        <w:rPr>
          <w:rFonts w:asciiTheme="minorHAnsi" w:hAnsiTheme="minorHAnsi"/>
          <w:b/>
          <w:sz w:val="20"/>
          <w:szCs w:val="20"/>
        </w:rPr>
        <w:t xml:space="preserve"> </w:t>
      </w:r>
    </w:p>
    <w:p w14:paraId="213E7589" w14:textId="77777777" w:rsidR="007012C8" w:rsidRDefault="007012C8" w:rsidP="007012C8">
      <w:pPr>
        <w:ind w:left="851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F0D420D" w14:textId="227CC683" w:rsidR="007012C8" w:rsidRPr="007012C8" w:rsidRDefault="007012C8" w:rsidP="00642B0C">
      <w:pPr>
        <w:numPr>
          <w:ilvl w:val="0"/>
          <w:numId w:val="2"/>
        </w:numPr>
        <w:spacing w:after="0" w:line="276" w:lineRule="auto"/>
        <w:ind w:left="1418" w:hanging="502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Termin: </w:t>
      </w:r>
      <w:r w:rsidRPr="007012C8">
        <w:rPr>
          <w:b/>
          <w:sz w:val="20"/>
          <w:szCs w:val="20"/>
        </w:rPr>
        <w:t xml:space="preserve">17 listopada 2021 (środa) </w:t>
      </w:r>
    </w:p>
    <w:p w14:paraId="5739D391" w14:textId="77777777" w:rsidR="007012C8" w:rsidRDefault="007012C8" w:rsidP="007012C8">
      <w:pPr>
        <w:spacing w:after="0" w:line="276" w:lineRule="auto"/>
        <w:ind w:left="916"/>
        <w:contextualSpacing/>
        <w:jc w:val="both"/>
        <w:rPr>
          <w:b/>
          <w:sz w:val="20"/>
          <w:szCs w:val="20"/>
        </w:rPr>
      </w:pPr>
      <w:r w:rsidRPr="007012C8">
        <w:rPr>
          <w:b/>
          <w:sz w:val="20"/>
          <w:szCs w:val="20"/>
        </w:rPr>
        <w:t>Temat</w:t>
      </w:r>
      <w:r w:rsidRPr="007012C8">
        <w:rPr>
          <w:bCs/>
          <w:sz w:val="20"/>
          <w:szCs w:val="20"/>
        </w:rPr>
        <w:t>: Energia odnawialna – jej rodzaje, źródła oraz ocena ich zasobów. Inwestycje w energię odnawialną w gospodarstwie domowym – innowacyjne rozwiązania technologiczne.</w:t>
      </w:r>
      <w:r w:rsidRPr="007012C8">
        <w:rPr>
          <w:b/>
          <w:sz w:val="20"/>
          <w:szCs w:val="20"/>
        </w:rPr>
        <w:t xml:space="preserve"> </w:t>
      </w:r>
    </w:p>
    <w:p w14:paraId="4B5D6EF1" w14:textId="3390DB4C" w:rsidR="007012C8" w:rsidRPr="007012C8" w:rsidRDefault="007012C8" w:rsidP="007012C8">
      <w:pPr>
        <w:spacing w:after="0" w:line="276" w:lineRule="auto"/>
        <w:ind w:left="916"/>
        <w:contextualSpacing/>
        <w:jc w:val="both"/>
        <w:rPr>
          <w:b/>
          <w:sz w:val="20"/>
          <w:szCs w:val="20"/>
        </w:rPr>
      </w:pPr>
      <w:r w:rsidRPr="007012C8">
        <w:rPr>
          <w:b/>
          <w:sz w:val="20"/>
          <w:szCs w:val="20"/>
        </w:rPr>
        <w:t>Prelegent: Jacek Barzowski, Doradca Ministerstwa Gospodarki (obecnie Ministerstwa Energetyki) przy ustawie OZE.</w:t>
      </w:r>
    </w:p>
    <w:p w14:paraId="3FF8A41D" w14:textId="6037BE18" w:rsidR="007012C8" w:rsidRPr="006B5423" w:rsidRDefault="007012C8" w:rsidP="007012C8">
      <w:pPr>
        <w:numPr>
          <w:ilvl w:val="0"/>
          <w:numId w:val="2"/>
        </w:numPr>
        <w:spacing w:after="0" w:line="276" w:lineRule="auto"/>
        <w:ind w:left="851" w:firstLine="0"/>
        <w:contextualSpacing/>
        <w:jc w:val="both"/>
        <w:rPr>
          <w:bCs/>
          <w:sz w:val="20"/>
          <w:szCs w:val="20"/>
          <w:u w:val="single"/>
        </w:rPr>
      </w:pPr>
      <w:r w:rsidRPr="006B5423">
        <w:rPr>
          <w:b/>
          <w:sz w:val="20"/>
          <w:szCs w:val="20"/>
        </w:rPr>
        <w:t>Termin:</w:t>
      </w:r>
      <w:r w:rsidRPr="006B5423">
        <w:rPr>
          <w:bCs/>
          <w:sz w:val="20"/>
          <w:szCs w:val="20"/>
        </w:rPr>
        <w:t xml:space="preserve"> </w:t>
      </w:r>
      <w:r w:rsidRPr="007012C8">
        <w:rPr>
          <w:b/>
          <w:sz w:val="20"/>
          <w:szCs w:val="20"/>
        </w:rPr>
        <w:t>29 listopada 2021 (poniedziałek)</w:t>
      </w:r>
    </w:p>
    <w:p w14:paraId="40BCB97D" w14:textId="50123A22" w:rsidR="007012C8" w:rsidRPr="006B5423" w:rsidRDefault="007012C8" w:rsidP="007012C8">
      <w:pPr>
        <w:spacing w:after="0" w:line="276" w:lineRule="auto"/>
        <w:ind w:left="851"/>
        <w:contextualSpacing/>
        <w:jc w:val="both"/>
        <w:rPr>
          <w:sz w:val="20"/>
          <w:szCs w:val="20"/>
        </w:rPr>
      </w:pPr>
      <w:r w:rsidRPr="006B5423">
        <w:rPr>
          <w:rFonts w:cs="Arial"/>
          <w:b/>
          <w:sz w:val="20"/>
          <w:szCs w:val="20"/>
        </w:rPr>
        <w:t xml:space="preserve">Temat: </w:t>
      </w:r>
      <w:r w:rsidRPr="007012C8">
        <w:rPr>
          <w:rFonts w:cs="Arial"/>
          <w:sz w:val="20"/>
          <w:szCs w:val="20"/>
        </w:rPr>
        <w:t>Zrównoważone gospodarowanie wodami opadowymi w miastach. Elementy błękitno-zielonej infrastruktury jako narzędzie w adaptacji miast do zmiany klimatu (kontynuacja</w:t>
      </w:r>
      <w:r>
        <w:rPr>
          <w:rFonts w:cs="Arial"/>
          <w:sz w:val="20"/>
          <w:szCs w:val="20"/>
        </w:rPr>
        <w:t xml:space="preserve"> wykładu z dn.18.05.2021</w:t>
      </w:r>
      <w:r w:rsidRPr="007012C8">
        <w:rPr>
          <w:rFonts w:cs="Arial"/>
          <w:sz w:val="20"/>
          <w:szCs w:val="20"/>
        </w:rPr>
        <w:t>).  Sposoby ponownego wykorzystania wody deszczowej i ścieków szarych.</w:t>
      </w:r>
    </w:p>
    <w:p w14:paraId="2324B8CB" w14:textId="6564C1CF" w:rsidR="007012C8" w:rsidRPr="006B5423" w:rsidRDefault="007012C8" w:rsidP="007012C8">
      <w:pPr>
        <w:spacing w:after="0" w:line="276" w:lineRule="auto"/>
        <w:ind w:left="851"/>
        <w:contextualSpacing/>
        <w:jc w:val="both"/>
        <w:rPr>
          <w:sz w:val="20"/>
          <w:szCs w:val="20"/>
        </w:rPr>
      </w:pPr>
      <w:r w:rsidRPr="006B5423">
        <w:rPr>
          <w:b/>
          <w:sz w:val="20"/>
          <w:szCs w:val="20"/>
        </w:rPr>
        <w:t xml:space="preserve">Prelegent: </w:t>
      </w:r>
      <w:r w:rsidRPr="007012C8">
        <w:rPr>
          <w:rFonts w:cs="Arial"/>
          <w:b/>
          <w:sz w:val="20"/>
          <w:szCs w:val="20"/>
        </w:rPr>
        <w:t>prof. dr hab. inż. Magdalena Gajewska, Katedra Technologii Wody i Ścieków, Wydział Inżynierii Lądowej i Środowiska, Politechnika Gdańska.</w:t>
      </w:r>
    </w:p>
    <w:p w14:paraId="52D2090E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Zasady realizacji programu:</w:t>
      </w:r>
    </w:p>
    <w:p w14:paraId="5EB23899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sz w:val="20"/>
          <w:szCs w:val="20"/>
        </w:rPr>
        <w:t xml:space="preserve">Spotkania realizowane będą on-line na platformie </w:t>
      </w:r>
      <w:proofErr w:type="spellStart"/>
      <w:r w:rsidRPr="006B5423">
        <w:rPr>
          <w:sz w:val="20"/>
          <w:szCs w:val="20"/>
        </w:rPr>
        <w:t>MSTeams</w:t>
      </w:r>
      <w:proofErr w:type="spellEnd"/>
      <w:r w:rsidRPr="006B5423">
        <w:rPr>
          <w:sz w:val="20"/>
          <w:szCs w:val="20"/>
        </w:rPr>
        <w:t>.</w:t>
      </w:r>
    </w:p>
    <w:p w14:paraId="76322F9A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sz w:val="20"/>
          <w:szCs w:val="20"/>
        </w:rPr>
        <w:t>Uczestnicy programu o terminach jesiennych spotkań zostaną poinformowanie na początku września 2021 roku.</w:t>
      </w:r>
    </w:p>
    <w:p w14:paraId="7E5927F8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sz w:val="20"/>
          <w:szCs w:val="20"/>
        </w:rPr>
        <w:t>Każdorazowo dzień przed wyznaczonym terminem spotkania uczestnicy otrzymają drogą mailową na adres wskazany w karcie zgłoszenia link do udziału w spotkaniu.</w:t>
      </w:r>
    </w:p>
    <w:p w14:paraId="3D5F4D34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sz w:val="20"/>
          <w:szCs w:val="20"/>
        </w:rPr>
        <w:t>Spotkania będą prowadzone w dni robocze w godz. 16-18, w tym część wykładowa – ok. 90 min.</w:t>
      </w:r>
    </w:p>
    <w:p w14:paraId="0C21A454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Po części wykładowej będzie możliwość zadawania pytań oraz dyskusji w zakresie prezentowanego tematu.</w:t>
      </w:r>
    </w:p>
    <w:p w14:paraId="01A9D53B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Dodatkowo w ramach spotkań będzie możliwe omawiania bieżących spraw w zakresie działań placówki oświatowej, prowadzonych wspólnie ze</w:t>
      </w:r>
      <w:r>
        <w:rPr>
          <w:rFonts w:cs="Calibri"/>
          <w:sz w:val="20"/>
          <w:szCs w:val="20"/>
        </w:rPr>
        <w:t xml:space="preserve"> </w:t>
      </w:r>
      <w:r w:rsidRPr="006B5423">
        <w:rPr>
          <w:rFonts w:cs="Calibri"/>
          <w:sz w:val="20"/>
          <w:szCs w:val="20"/>
        </w:rPr>
        <w:t>Związkiem w ramach realizowanej oferty edukacyjnej na dany rok szkolny (konkursy, projekty).</w:t>
      </w:r>
    </w:p>
    <w:p w14:paraId="6B65DA13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bCs/>
          <w:sz w:val="20"/>
          <w:szCs w:val="20"/>
        </w:rPr>
      </w:pPr>
      <w:r w:rsidRPr="006B5423">
        <w:rPr>
          <w:rFonts w:cs="Calibri"/>
          <w:bCs/>
          <w:sz w:val="20"/>
          <w:szCs w:val="20"/>
        </w:rPr>
        <w:t xml:space="preserve">Na wniosek uczestnika, po każdym spotkaniu może zostać wystawione pisemne (listowne) potwierdzenie udziału w nim. </w:t>
      </w:r>
    </w:p>
    <w:p w14:paraId="3D6BFA19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b/>
          <w:sz w:val="20"/>
          <w:szCs w:val="20"/>
        </w:rPr>
      </w:pPr>
      <w:r w:rsidRPr="006B5423">
        <w:rPr>
          <w:rFonts w:cs="Calibri"/>
          <w:b/>
          <w:sz w:val="20"/>
          <w:szCs w:val="20"/>
        </w:rPr>
        <w:t>Uczestnik, który weźmie udział w co najmniej trzech spotkaniach, otrzyma imienny certyfikat udziału w programie oraz</w:t>
      </w:r>
      <w:r>
        <w:rPr>
          <w:rFonts w:cs="Calibri"/>
          <w:b/>
          <w:sz w:val="20"/>
          <w:szCs w:val="20"/>
        </w:rPr>
        <w:t xml:space="preserve"> </w:t>
      </w:r>
      <w:r w:rsidRPr="006B5423">
        <w:rPr>
          <w:rFonts w:cs="Calibri"/>
          <w:b/>
          <w:sz w:val="20"/>
          <w:szCs w:val="20"/>
        </w:rPr>
        <w:t>książkę pt. „Nauka</w:t>
      </w:r>
      <w:r>
        <w:rPr>
          <w:rFonts w:cs="Calibri"/>
          <w:b/>
          <w:sz w:val="20"/>
          <w:szCs w:val="20"/>
        </w:rPr>
        <w:t xml:space="preserve"> </w:t>
      </w:r>
      <w:r w:rsidRPr="006B5423">
        <w:rPr>
          <w:rFonts w:cs="Calibri"/>
          <w:b/>
          <w:sz w:val="20"/>
          <w:szCs w:val="20"/>
        </w:rPr>
        <w:t xml:space="preserve">o klimacie” autorstwa Marcina </w:t>
      </w:r>
      <w:proofErr w:type="spellStart"/>
      <w:r w:rsidRPr="006B5423">
        <w:rPr>
          <w:rFonts w:cs="Calibri"/>
          <w:b/>
          <w:sz w:val="20"/>
          <w:szCs w:val="20"/>
        </w:rPr>
        <w:t>Popkiewicza</w:t>
      </w:r>
      <w:proofErr w:type="spellEnd"/>
      <w:r w:rsidRPr="006B5423">
        <w:rPr>
          <w:rFonts w:cs="Calibri"/>
          <w:b/>
          <w:sz w:val="20"/>
          <w:szCs w:val="20"/>
        </w:rPr>
        <w:t xml:space="preserve">, Aleksandry </w:t>
      </w:r>
      <w:proofErr w:type="spellStart"/>
      <w:r w:rsidRPr="006B5423">
        <w:rPr>
          <w:rFonts w:cs="Calibri"/>
          <w:b/>
          <w:sz w:val="20"/>
          <w:szCs w:val="20"/>
        </w:rPr>
        <w:t>Kardaś</w:t>
      </w:r>
      <w:proofErr w:type="spellEnd"/>
      <w:r w:rsidRPr="006B5423">
        <w:rPr>
          <w:rFonts w:cs="Calibri"/>
          <w:b/>
          <w:sz w:val="20"/>
          <w:szCs w:val="20"/>
        </w:rPr>
        <w:t>, Szymona Malinowskiego.</w:t>
      </w:r>
    </w:p>
    <w:p w14:paraId="72666560" w14:textId="77777777" w:rsidR="007012C8" w:rsidRPr="006B5423" w:rsidRDefault="007012C8" w:rsidP="007012C8">
      <w:pPr>
        <w:numPr>
          <w:ilvl w:val="1"/>
          <w:numId w:val="1"/>
        </w:numPr>
        <w:spacing w:after="240" w:line="276" w:lineRule="auto"/>
        <w:ind w:left="426" w:firstLine="0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>Wręczenie materiałów opisanych w lit. h) nastąpi nie wcześniej niż w grudniu 2021 r.</w:t>
      </w:r>
    </w:p>
    <w:p w14:paraId="5D4BFAFA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sz w:val="20"/>
          <w:szCs w:val="20"/>
        </w:rPr>
      </w:pPr>
      <w:r w:rsidRPr="006B5423">
        <w:rPr>
          <w:rFonts w:cs="Calibri"/>
          <w:sz w:val="20"/>
          <w:szCs w:val="20"/>
        </w:rPr>
        <w:t xml:space="preserve">Uczestnictwo w programie gwarantuje przyznaniem 3 dodatkowych punktów w projekcie edukacyjnym „Lider Lokalnej Ekologii” (XII edycja w roku szkolnym 2021/2022), a także dodatkowymi punktami przy ocenie do Nagrody Komunalnego Związku Gmin „Dolina Redy i </w:t>
      </w:r>
      <w:proofErr w:type="spellStart"/>
      <w:r w:rsidRPr="006B5423">
        <w:rPr>
          <w:rFonts w:cs="Calibri"/>
          <w:sz w:val="20"/>
          <w:szCs w:val="20"/>
        </w:rPr>
        <w:t>Chylonki</w:t>
      </w:r>
      <w:proofErr w:type="spellEnd"/>
      <w:r w:rsidRPr="006B5423">
        <w:rPr>
          <w:rFonts w:cs="Calibri"/>
          <w:sz w:val="20"/>
          <w:szCs w:val="20"/>
        </w:rPr>
        <w:t>” pn. „Róża Ekologii”.</w:t>
      </w:r>
    </w:p>
    <w:p w14:paraId="46E82043" w14:textId="77777777" w:rsidR="007012C8" w:rsidRPr="006B5423" w:rsidRDefault="007012C8" w:rsidP="007012C8">
      <w:pPr>
        <w:numPr>
          <w:ilvl w:val="0"/>
          <w:numId w:val="1"/>
        </w:numPr>
        <w:spacing w:after="240" w:line="276" w:lineRule="auto"/>
        <w:ind w:left="426"/>
        <w:contextualSpacing/>
        <w:jc w:val="both"/>
        <w:rPr>
          <w:rFonts w:cs="Calibri"/>
          <w:sz w:val="20"/>
          <w:szCs w:val="20"/>
        </w:rPr>
      </w:pPr>
      <w:r w:rsidRPr="006B5423">
        <w:rPr>
          <w:rFonts w:cs="Calibri"/>
          <w:sz w:val="20"/>
          <w:szCs w:val="20"/>
        </w:rPr>
        <w:t>Wszyscy uczestnicy programu podlegają Regulaminowi na takich samych zasadach.</w:t>
      </w:r>
    </w:p>
    <w:p w14:paraId="522A8334" w14:textId="77777777" w:rsidR="007012C8" w:rsidRPr="006B5423" w:rsidRDefault="007012C8" w:rsidP="007012C8">
      <w:pPr>
        <w:spacing w:after="240" w:line="276" w:lineRule="auto"/>
        <w:contextualSpacing/>
        <w:jc w:val="both"/>
        <w:rPr>
          <w:rFonts w:cs="Calibri"/>
          <w:sz w:val="20"/>
          <w:szCs w:val="20"/>
        </w:rPr>
      </w:pPr>
    </w:p>
    <w:p w14:paraId="43F84C10" w14:textId="77777777" w:rsidR="007012C8" w:rsidRPr="006B5423" w:rsidRDefault="007012C8" w:rsidP="007012C8">
      <w:pPr>
        <w:spacing w:after="240" w:line="276" w:lineRule="auto"/>
        <w:contextualSpacing/>
        <w:jc w:val="both"/>
        <w:rPr>
          <w:rFonts w:cs="Calibri"/>
          <w:sz w:val="20"/>
          <w:szCs w:val="20"/>
        </w:rPr>
      </w:pPr>
    </w:p>
    <w:p w14:paraId="174FADDE" w14:textId="77777777" w:rsidR="007012C8" w:rsidRPr="006B5423" w:rsidRDefault="007012C8" w:rsidP="007012C8">
      <w:pPr>
        <w:spacing w:after="240" w:line="276" w:lineRule="auto"/>
        <w:contextualSpacing/>
        <w:jc w:val="both"/>
        <w:rPr>
          <w:rFonts w:cs="Calibri"/>
          <w:sz w:val="20"/>
          <w:szCs w:val="20"/>
        </w:rPr>
      </w:pPr>
    </w:p>
    <w:p w14:paraId="4C9B5853" w14:textId="77777777" w:rsidR="00926576" w:rsidRDefault="00926576"/>
    <w:sectPr w:rsidR="0092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B08"/>
    <w:multiLevelType w:val="hybridMultilevel"/>
    <w:tmpl w:val="51D00D08"/>
    <w:lvl w:ilvl="0" w:tplc="64D6D486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44B2B51"/>
    <w:multiLevelType w:val="hybridMultilevel"/>
    <w:tmpl w:val="5EF41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EDCF3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C8"/>
    <w:rsid w:val="00642B0C"/>
    <w:rsid w:val="007012C8"/>
    <w:rsid w:val="009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3457"/>
  <w15:chartTrackingRefBased/>
  <w15:docId w15:val="{00477E14-FB81-452F-BFB0-0DC37448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2C8"/>
  </w:style>
  <w:style w:type="paragraph" w:styleId="Nagwek1">
    <w:name w:val="heading 1"/>
    <w:basedOn w:val="Normalny"/>
    <w:next w:val="Normalny"/>
    <w:link w:val="Nagwek1Znak"/>
    <w:uiPriority w:val="9"/>
    <w:qFormat/>
    <w:rsid w:val="00701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012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Rak</dc:creator>
  <cp:keywords/>
  <dc:description/>
  <cp:lastModifiedBy>Monika Rak</cp:lastModifiedBy>
  <cp:revision>2</cp:revision>
  <dcterms:created xsi:type="dcterms:W3CDTF">2021-11-05T08:33:00Z</dcterms:created>
  <dcterms:modified xsi:type="dcterms:W3CDTF">2021-11-05T08:42:00Z</dcterms:modified>
</cp:coreProperties>
</file>